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3D" w:rsidRPr="003037CD" w:rsidRDefault="009A063D" w:rsidP="009A063D">
      <w:pPr>
        <w:tabs>
          <w:tab w:val="right" w:pos="7920"/>
        </w:tabs>
        <w:bidi/>
        <w:jc w:val="center"/>
        <w:rPr>
          <w:rFonts w:ascii="BN" w:hAnsi="BN"/>
          <w:sz w:val="28"/>
        </w:rPr>
      </w:pPr>
      <w:r w:rsidRPr="003037CD">
        <w:rPr>
          <w:rFonts w:ascii="BN" w:hAnsi="BN"/>
          <w:noProof/>
          <w:sz w:val="28"/>
        </w:rPr>
        <w:drawing>
          <wp:inline distT="0" distB="0" distL="0" distR="0" wp14:anchorId="0FB5EEE8" wp14:editId="519AFDDE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3D" w:rsidRPr="003037CD" w:rsidRDefault="009A063D" w:rsidP="009A063D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 درمانی زنجان</w:t>
      </w:r>
    </w:p>
    <w:p w:rsidR="009A063D" w:rsidRPr="003037CD" w:rsidRDefault="009A063D" w:rsidP="009A063D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9A063D" w:rsidRPr="003037CD" w:rsidRDefault="009A063D" w:rsidP="009A063D">
      <w:pPr>
        <w:bidi/>
        <w:jc w:val="center"/>
        <w:rPr>
          <w:rFonts w:ascii="BN" w:hAnsi="BN" w:cs="B Nazanin"/>
          <w:b/>
          <w:bCs/>
          <w:sz w:val="28"/>
          <w:szCs w:val="28"/>
        </w:rPr>
      </w:pPr>
    </w:p>
    <w:p w:rsidR="009A063D" w:rsidRPr="003037CD" w:rsidRDefault="009A063D" w:rsidP="009A063D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 نامه برای اخذ درجه دکترای پزشکی عمومی</w:t>
      </w:r>
    </w:p>
    <w:p w:rsidR="009A063D" w:rsidRPr="003037CD" w:rsidRDefault="009A063D" w:rsidP="009A063D">
      <w:pPr>
        <w:bidi/>
        <w:spacing w:line="36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 نامه</w:t>
      </w:r>
    </w:p>
    <w:p w:rsidR="009A063D" w:rsidRPr="005B4BCC" w:rsidRDefault="009A063D" w:rsidP="009A063D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bookmarkStart w:id="0" w:name="_Hlk148544122"/>
      <w:bookmarkStart w:id="1" w:name="_GoBack"/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بررسی 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 xml:space="preserve"> فاکتورها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 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جمع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ت</w:t>
      </w:r>
      <w:r w:rsidRPr="00163F46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 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شناخت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/>
          <w:rtl/>
          <w:lang w:eastAsia="zh-CN"/>
        </w:rPr>
        <w:t xml:space="preserve"> 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و اقدامات انجام شده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 xml:space="preserve"> درمان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- 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تشخ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ص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bookmarkEnd w:id="1"/>
      <w:r w:rsidRPr="00163F46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- </w:t>
      </w:r>
      <w:r w:rsidRPr="00163F46">
        <w:rPr>
          <w:rFonts w:asciiTheme="majorBidi" w:eastAsia="SimSun" w:hAnsiTheme="majorBidi" w:cs="B Nazanin" w:hint="eastAsia"/>
          <w:b/>
          <w:bCs/>
          <w:sz w:val="28"/>
          <w:szCs w:val="28"/>
          <w:rtl/>
          <w:lang w:eastAsia="zh-CN" w:bidi="fa-IR"/>
        </w:rPr>
        <w:t>غربالگر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ی</w:t>
      </w:r>
      <w:r w:rsidRPr="00163F46"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  <w:t xml:space="preserve"> 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در کودکان با </w:t>
      </w:r>
      <w:r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تاخیر</w:t>
      </w: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تکامل مراجعه کننده به درمانگاه تکامل و نوتوانی شیرخواران و کودکان بیمارستان موسوی زنجان در سال 1402-1401</w:t>
      </w:r>
      <w:bookmarkEnd w:id="0"/>
    </w:p>
    <w:p w:rsidR="009A063D" w:rsidRPr="003037CD" w:rsidRDefault="009A063D" w:rsidP="009A063D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9A063D" w:rsidRPr="003037CD" w:rsidRDefault="009A063D" w:rsidP="009A063D">
      <w:pPr>
        <w:bidi/>
        <w:spacing w:line="276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اتید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 xml:space="preserve"> راهنما</w:t>
      </w:r>
    </w:p>
    <w:p w:rsidR="009A063D" w:rsidRPr="00163F46" w:rsidRDefault="009A063D" w:rsidP="009A063D">
      <w:pPr>
        <w:bidi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 دکتر سید علینقی کاظمی</w:t>
      </w:r>
    </w:p>
    <w:p w:rsidR="009A063D" w:rsidRPr="00163F46" w:rsidRDefault="009A063D" w:rsidP="009A063D">
      <w:pPr>
        <w:bidi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دکتر حسن بختیاری</w:t>
      </w:r>
    </w:p>
    <w:p w:rsidR="009A063D" w:rsidRDefault="009A063D" w:rsidP="009A063D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مشاور</w:t>
      </w:r>
    </w:p>
    <w:p w:rsidR="009A063D" w:rsidRPr="00C81AAE" w:rsidRDefault="009A063D" w:rsidP="009A063D">
      <w:pPr>
        <w:bidi/>
        <w:spacing w:after="200" w:line="276" w:lineRule="auto"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r w:rsidRPr="00C81AAE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دکتر </w:t>
      </w:r>
      <w:r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فرزانه کرمی تنها </w:t>
      </w:r>
    </w:p>
    <w:p w:rsidR="009A063D" w:rsidRPr="00BE5FA7" w:rsidRDefault="009A063D" w:rsidP="009A063D">
      <w:pPr>
        <w:bidi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BE5FA7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مشاور اجرائی</w:t>
      </w:r>
    </w:p>
    <w:p w:rsidR="009A063D" w:rsidRDefault="009A063D" w:rsidP="009A063D">
      <w:pPr>
        <w:bidi/>
        <w:jc w:val="center"/>
        <w:rPr>
          <w:rFonts w:ascii="BN" w:hAnsi="BN" w:cs="B Nazanin"/>
          <w:b/>
          <w:bCs/>
          <w:sz w:val="28"/>
          <w:szCs w:val="28"/>
          <w:rtl/>
          <w:lang w:bidi="fa-IR"/>
        </w:rPr>
      </w:pPr>
      <w:r>
        <w:rPr>
          <w:rFonts w:ascii="BN" w:hAnsi="BN" w:cs="B Nazanin" w:hint="cs"/>
          <w:b/>
          <w:bCs/>
          <w:sz w:val="28"/>
          <w:szCs w:val="28"/>
          <w:rtl/>
          <w:lang w:bidi="fa-IR"/>
        </w:rPr>
        <w:t>سرکار خانم شهره فرهمند کیا</w:t>
      </w:r>
    </w:p>
    <w:p w:rsidR="009A063D" w:rsidRPr="00BE5FA7" w:rsidRDefault="009A063D" w:rsidP="009A063D">
      <w:pPr>
        <w:bidi/>
        <w:jc w:val="center"/>
        <w:rPr>
          <w:rFonts w:ascii="BN" w:hAnsi="BN" w:cs="B Nazanin"/>
          <w:b/>
          <w:bCs/>
          <w:sz w:val="28"/>
          <w:szCs w:val="28"/>
          <w:rtl/>
          <w:lang w:bidi="fa-IR"/>
        </w:rPr>
      </w:pPr>
    </w:p>
    <w:p w:rsidR="009A063D" w:rsidRPr="003037CD" w:rsidRDefault="009A063D" w:rsidP="009A063D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9A063D" w:rsidRPr="00163F46" w:rsidRDefault="009A063D" w:rsidP="009A063D">
      <w:pPr>
        <w:bidi/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  <w:r w:rsidRPr="00163F46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علیرضا صاحب اختیاری</w:t>
      </w:r>
    </w:p>
    <w:p w:rsidR="009A063D" w:rsidRDefault="009A063D" w:rsidP="009A063D">
      <w:pPr>
        <w:bidi/>
        <w:jc w:val="center"/>
        <w:rPr>
          <w:rFonts w:ascii="BN" w:hAnsi="BN" w:cs="B Nazanin"/>
          <w:sz w:val="28"/>
          <w:szCs w:val="28"/>
          <w:rtl/>
        </w:rPr>
      </w:pPr>
    </w:p>
    <w:p w:rsidR="009A063D" w:rsidRPr="003037CD" w:rsidRDefault="009A063D" w:rsidP="009A063D">
      <w:pPr>
        <w:bidi/>
        <w:jc w:val="center"/>
        <w:rPr>
          <w:rFonts w:ascii="BN" w:hAnsi="BN" w:cs="B Nazanin"/>
          <w:sz w:val="28"/>
          <w:szCs w:val="28"/>
          <w:rtl/>
        </w:rPr>
      </w:pPr>
      <w:r w:rsidRPr="003037CD">
        <w:rPr>
          <w:rFonts w:ascii="BN" w:hAnsi="BN" w:cs="B Nazanin" w:hint="cs"/>
          <w:sz w:val="28"/>
          <w:szCs w:val="28"/>
          <w:rtl/>
        </w:rPr>
        <w:t xml:space="preserve">دانشکده پزشکی </w:t>
      </w:r>
      <w:r w:rsidRPr="003037CD">
        <w:rPr>
          <w:rFonts w:hint="cs"/>
          <w:sz w:val="28"/>
          <w:szCs w:val="28"/>
          <w:rtl/>
        </w:rPr>
        <w:t>–</w:t>
      </w:r>
      <w:r w:rsidRPr="003037CD">
        <w:rPr>
          <w:rFonts w:ascii="BN" w:hAnsi="BN" w:cs="B Nazanin" w:hint="cs"/>
          <w:sz w:val="28"/>
          <w:szCs w:val="28"/>
          <w:rtl/>
        </w:rPr>
        <w:t xml:space="preserve"> </w:t>
      </w:r>
      <w:r>
        <w:rPr>
          <w:rFonts w:ascii="BN" w:hAnsi="BN" w:cs="B Nazanin" w:hint="cs"/>
          <w:sz w:val="28"/>
          <w:szCs w:val="28"/>
          <w:rtl/>
        </w:rPr>
        <w:t>تابستان</w:t>
      </w:r>
      <w:r w:rsidRPr="003037CD">
        <w:rPr>
          <w:rFonts w:ascii="BN" w:hAnsi="BN" w:cs="B Nazanin" w:hint="cs"/>
          <w:sz w:val="28"/>
          <w:szCs w:val="28"/>
          <w:rtl/>
        </w:rPr>
        <w:t xml:space="preserve"> 140</w:t>
      </w:r>
      <w:r>
        <w:rPr>
          <w:rFonts w:ascii="BN" w:hAnsi="BN" w:cs="B Nazanin" w:hint="cs"/>
          <w:sz w:val="28"/>
          <w:szCs w:val="28"/>
          <w:rtl/>
        </w:rPr>
        <w:t>4</w:t>
      </w:r>
    </w:p>
    <w:p w:rsidR="009C1564" w:rsidRDefault="009C1564">
      <w:pPr>
        <w:rPr>
          <w:rtl/>
        </w:rPr>
      </w:pPr>
    </w:p>
    <w:p w:rsidR="009A063D" w:rsidRDefault="009A063D">
      <w:pPr>
        <w:rPr>
          <w:rtl/>
        </w:rPr>
      </w:pPr>
    </w:p>
    <w:p w:rsidR="009A063D" w:rsidRPr="003037CD" w:rsidRDefault="009A063D" w:rsidP="009A063D">
      <w:pPr>
        <w:bidi/>
        <w:spacing w:line="360" w:lineRule="auto"/>
        <w:jc w:val="both"/>
        <w:rPr>
          <w:rFonts w:cs="B Titr"/>
          <w:rtl/>
        </w:rPr>
      </w:pPr>
      <w:r w:rsidRPr="003037CD">
        <w:rPr>
          <w:rFonts w:cs="B Titr" w:hint="cs"/>
          <w:rtl/>
        </w:rPr>
        <w:lastRenderedPageBreak/>
        <w:t>چکیده</w:t>
      </w:r>
    </w:p>
    <w:p w:rsidR="009A063D" w:rsidRPr="006B3F31" w:rsidRDefault="009A063D" w:rsidP="009A063D">
      <w:pPr>
        <w:bidi/>
        <w:jc w:val="both"/>
        <w:rPr>
          <w:rFonts w:asciiTheme="majorBidi" w:eastAsia="Calibri" w:hAnsiTheme="majorBidi" w:cs="B Nazanin"/>
          <w:color w:val="202124"/>
          <w:sz w:val="28"/>
          <w:szCs w:val="28"/>
          <w:shd w:val="clear" w:color="auto" w:fill="FFFFFF"/>
          <w:rtl/>
        </w:rPr>
      </w:pPr>
      <w:r>
        <w:rPr>
          <w:rFonts w:cs="B Titr" w:hint="cs"/>
          <w:rtl/>
        </w:rPr>
        <w:t>زمینه و هدف</w:t>
      </w:r>
      <w:r w:rsidRPr="003037CD">
        <w:rPr>
          <w:rFonts w:cs="B Titr" w:hint="cs"/>
          <w:rtl/>
        </w:rPr>
        <w:t>:</w:t>
      </w:r>
      <w:r>
        <w:rPr>
          <w:rFonts w:cs="B Titr" w:hint="cs"/>
          <w:rtl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مطالعه حاضر با هدف 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 xml:space="preserve">بررسی 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فاکتورها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 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جمع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ت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 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شناخت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 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و اقدامات انجام شده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 xml:space="preserve"> درمان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- 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تشخ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ص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- </w:t>
      </w:r>
      <w:r w:rsidRPr="00163F46">
        <w:rPr>
          <w:rFonts w:ascii="Tahoma" w:hAnsi="Tahoma" w:cs="B Nazanin" w:hint="eastAsia"/>
          <w:sz w:val="28"/>
          <w:szCs w:val="28"/>
          <w:rtl/>
          <w:lang w:bidi="fa-IR"/>
        </w:rPr>
        <w:t>غربالگر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ی</w:t>
      </w:r>
      <w:r w:rsidRPr="00163F46">
        <w:rPr>
          <w:rFonts w:ascii="Tahoma" w:hAnsi="Tahoma" w:cs="B Nazanin"/>
          <w:sz w:val="28"/>
          <w:szCs w:val="28"/>
          <w:rtl/>
          <w:lang w:bidi="fa-IR"/>
        </w:rPr>
        <w:t xml:space="preserve"> 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در کودکان با تاخیرتکامل مراجعه کننده به درمانگاه تکامل و نوتوانی شیرخواران و کودکان بیمارستان موسوی زنجان در سال 1402-1401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طراحی شد.</w:t>
      </w:r>
    </w:p>
    <w:p w:rsidR="009A063D" w:rsidRDefault="009A063D" w:rsidP="009A063D">
      <w:pPr>
        <w:bidi/>
        <w:jc w:val="lowKashida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101AA7">
        <w:rPr>
          <w:rFonts w:cs="B Titr" w:hint="cs"/>
          <w:rtl/>
        </w:rPr>
        <w:t>مواد و روش ها:</w:t>
      </w:r>
      <w:r>
        <w:rPr>
          <w:rFonts w:cs="B Titr" w:hint="cs"/>
          <w:rtl/>
        </w:rPr>
        <w:t xml:space="preserve"> </w:t>
      </w:r>
      <w:r w:rsidRPr="00F757AE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این مطالعه مقطعی </w:t>
      </w:r>
      <w:r>
        <w:rPr>
          <w:rFonts w:ascii="Arial" w:hAnsi="Arial" w:cs="B Nazanin" w:hint="cs"/>
          <w:noProof/>
          <w:sz w:val="28"/>
          <w:szCs w:val="28"/>
          <w:rtl/>
        </w:rPr>
        <w:t>در کل 170</w:t>
      </w:r>
      <w:r>
        <w:rPr>
          <w:rFonts w:ascii="Arial" w:hAnsi="Arial" w:cs="B Nazanin"/>
          <w:noProof/>
          <w:sz w:val="28"/>
          <w:szCs w:val="28"/>
          <w:rtl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</w:rPr>
        <w:t>کودک</w:t>
      </w:r>
      <w:r w:rsidRPr="00186603">
        <w:rPr>
          <w:rFonts w:asciiTheme="majorBidi" w:hAnsiTheme="majorBidi" w:cs="B Nazanin" w:hint="cs"/>
          <w:sz w:val="28"/>
          <w:szCs w:val="28"/>
          <w:rtl/>
        </w:rPr>
        <w:t xml:space="preserve"> با تاخیر تکاملی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مراجعه کننده </w:t>
      </w:r>
      <w:r w:rsidRPr="00186603">
        <w:rPr>
          <w:rFonts w:asciiTheme="majorBidi" w:hAnsiTheme="majorBidi" w:cs="B Nazanin" w:hint="cs"/>
          <w:sz w:val="28"/>
          <w:szCs w:val="28"/>
          <w:rtl/>
        </w:rPr>
        <w:t>به درمانگاه تکامل و نوتوانی شیرخواران بیمارستان موسوی زنجان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طی سال های 1402-1401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مورد بررسی قرار گرفتند.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ابزار جمع آوری اطلاعات یک چک لیست محقق ساخته شامل سن، جنس، </w:t>
      </w:r>
      <w:r w:rsidRPr="00186603">
        <w:rPr>
          <w:rFonts w:asciiTheme="majorBidi" w:hAnsiTheme="majorBidi" w:cs="B Nazanin" w:hint="cs"/>
          <w:sz w:val="28"/>
          <w:szCs w:val="28"/>
          <w:rtl/>
          <w:lang w:bidi="fa-IR"/>
        </w:rPr>
        <w:t>شکایت اصل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ی بیمار</w:t>
      </w:r>
      <w:r w:rsidRPr="0018660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FD084A">
        <w:rPr>
          <w:rFonts w:asciiTheme="majorBidi" w:hAnsiTheme="majorBidi" w:cs="B Nazanin" w:hint="cs"/>
          <w:sz w:val="28"/>
          <w:szCs w:val="28"/>
          <w:rtl/>
          <w:lang w:bidi="fa-IR"/>
        </w:rPr>
        <w:t>معاینه فیزیکی و نورولوژیک بیمار- ارجاع به شنوایی سنجی- ارجاع به گفتار درمانی- ارجاع به مراکز روانشناسی-روانپزشکی- توصیه های درمانی در جهت ارتقا تکامل مانند بازی های خاص- انجام تصویربردای و یا تست های تکمیلی آزمایشگاهی- شروع درمان دارویی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بوده که با مراجعه با بخش مدارک پزشکی </w:t>
      </w:r>
      <w:r>
        <w:rPr>
          <w:rFonts w:asciiTheme="majorBidi" w:hAnsiTheme="majorBidi" w:cs="B Nazanin" w:hint="cs"/>
          <w:noProof/>
          <w:sz w:val="28"/>
          <w:szCs w:val="28"/>
          <w:rtl/>
        </w:rPr>
        <w:t xml:space="preserve">از پرونده پزشکی بیماران استخراج گردید. داده های مربوطه پس از جمع آوری در نرم افزار </w:t>
      </w:r>
      <w:r>
        <w:rPr>
          <w:rFonts w:asciiTheme="majorBidi" w:hAnsiTheme="majorBidi" w:cs="B Nazanin"/>
          <w:noProof/>
          <w:sz w:val="28"/>
          <w:szCs w:val="28"/>
        </w:rPr>
        <w:t>SPSS26</w:t>
      </w:r>
      <w:r>
        <w:rPr>
          <w:rFonts w:asciiTheme="majorBidi" w:hAnsiTheme="majorBidi" w:cs="B Nazanin" w:hint="cs"/>
          <w:noProof/>
          <w:sz w:val="28"/>
          <w:szCs w:val="28"/>
          <w:rtl/>
          <w:lang w:bidi="fa-IR"/>
        </w:rPr>
        <w:t xml:space="preserve"> وارد و تحلیل شدند.</w:t>
      </w:r>
    </w:p>
    <w:p w:rsidR="009A063D" w:rsidRPr="004344B9" w:rsidRDefault="009A063D" w:rsidP="009A063D">
      <w:pPr>
        <w:bidi/>
        <w:jc w:val="both"/>
        <w:rPr>
          <w:rFonts w:cs="B Nazanin"/>
          <w:sz w:val="28"/>
          <w:szCs w:val="28"/>
          <w:rtl/>
        </w:rPr>
      </w:pPr>
      <w:r w:rsidRPr="007B7DAD">
        <w:rPr>
          <w:rFonts w:cs="B Titr" w:hint="cs"/>
          <w:rtl/>
        </w:rPr>
        <w:t>نتایج :</w:t>
      </w:r>
      <w:r>
        <w:rPr>
          <w:rFonts w:cs="B Titr" w:hint="cs"/>
          <w:rtl/>
        </w:rPr>
        <w:t xml:space="preserve"> </w:t>
      </w:r>
      <w:r w:rsidRPr="00957F52">
        <w:rPr>
          <w:rFonts w:asciiTheme="majorBidi" w:hAnsiTheme="majorBidi" w:cs="B Nazanin" w:hint="cs"/>
          <w:sz w:val="28"/>
          <w:szCs w:val="28"/>
          <w:rtl/>
        </w:rPr>
        <w:t>میانگین (</w:t>
      </w:r>
      <w:r w:rsidRPr="00957F52">
        <w:rPr>
          <w:rFonts w:ascii="Cambria" w:hAnsi="Cambria" w:cs="Cambria" w:hint="cs"/>
          <w:sz w:val="28"/>
          <w:szCs w:val="28"/>
          <w:rtl/>
        </w:rPr>
        <w:t>±</w:t>
      </w:r>
      <w:r w:rsidRPr="00957F52">
        <w:rPr>
          <w:rFonts w:asciiTheme="majorBidi" w:hAnsiTheme="majorBidi" w:cs="B Nazanin" w:hint="cs"/>
          <w:sz w:val="28"/>
          <w:szCs w:val="28"/>
          <w:rtl/>
        </w:rPr>
        <w:t xml:space="preserve"> انحراف معیار) سن 53/2 (77/1</w:t>
      </w:r>
      <w:r w:rsidRPr="00957F52">
        <w:rPr>
          <w:rFonts w:ascii="Cambria" w:hAnsi="Cambria" w:cs="Cambria" w:hint="cs"/>
          <w:sz w:val="28"/>
          <w:szCs w:val="28"/>
          <w:rtl/>
        </w:rPr>
        <w:t>±</w:t>
      </w:r>
      <w:r w:rsidRPr="00957F52">
        <w:rPr>
          <w:rFonts w:asciiTheme="majorBidi" w:hAnsiTheme="majorBidi" w:cs="B Nazanin" w:hint="cs"/>
          <w:sz w:val="28"/>
          <w:szCs w:val="28"/>
          <w:rtl/>
        </w:rPr>
        <w:t xml:space="preserve">) سال </w:t>
      </w:r>
      <w:r>
        <w:rPr>
          <w:rFonts w:asciiTheme="majorBidi" w:hAnsiTheme="majorBidi" w:cs="B Nazanin" w:hint="cs"/>
          <w:sz w:val="28"/>
          <w:szCs w:val="28"/>
          <w:rtl/>
        </w:rPr>
        <w:t>و</w:t>
      </w:r>
      <w:r w:rsidRPr="00957F52">
        <w:rPr>
          <w:rFonts w:asciiTheme="majorBidi" w:hAnsiTheme="majorBidi" w:cs="B Nazanin" w:hint="cs"/>
          <w:sz w:val="28"/>
          <w:szCs w:val="28"/>
          <w:rtl/>
        </w:rPr>
        <w:t xml:space="preserve"> 3/65 % (111) پسر بودند. اختلال بیان، اختلال در راه رفتن و سابقه نارسایی یا اختلال بدو تولد </w:t>
      </w:r>
      <w:r>
        <w:rPr>
          <w:rFonts w:asciiTheme="majorBidi" w:hAnsiTheme="majorBidi" w:cs="B Nazanin" w:hint="cs"/>
          <w:sz w:val="28"/>
          <w:szCs w:val="28"/>
          <w:rtl/>
        </w:rPr>
        <w:t>به ترتیب با 5/54 % ، 1/13 % و 4/12 % شایع ترین علل مراجعه و شکایت در این بیماران بودند.</w:t>
      </w:r>
      <w:r w:rsidRPr="00DB30E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7/44 % ، 5/43 % ، 3/25 % و 3/5 % کودکان به ترتیب به شنوایی سنجی، گفتار درمانی، </w:t>
      </w:r>
      <w:r w:rsidRPr="002D4194">
        <w:rPr>
          <w:rFonts w:cs="B Nazanin" w:hint="cs"/>
          <w:sz w:val="28"/>
          <w:szCs w:val="28"/>
          <w:rtl/>
        </w:rPr>
        <w:t>مراکز روانشناسی-روانپزشکی</w:t>
      </w:r>
      <w:r>
        <w:rPr>
          <w:rFonts w:cs="B Nazanin" w:hint="cs"/>
          <w:sz w:val="28"/>
          <w:szCs w:val="28"/>
          <w:rtl/>
        </w:rPr>
        <w:t xml:space="preserve"> و بینایی سنجی ارجاع داده شده بودند. به 8/31 % </w:t>
      </w:r>
      <w:r w:rsidRPr="002D4194">
        <w:rPr>
          <w:rFonts w:cs="B Nazanin" w:hint="cs"/>
          <w:sz w:val="28"/>
          <w:szCs w:val="28"/>
          <w:rtl/>
        </w:rPr>
        <w:t>بیماران توصیه های درمانی در جهت تکامل</w:t>
      </w:r>
      <w:r>
        <w:rPr>
          <w:rFonts w:cs="B Nazanin" w:hint="cs"/>
          <w:sz w:val="28"/>
          <w:szCs w:val="28"/>
          <w:rtl/>
        </w:rPr>
        <w:t xml:space="preserve"> ارائه و برای 5/3 % درمان دارویی شروع شده بود. در 5/6 % و 9/15 % موارد به ترتیب درخواست تصویر برداری و تست های آزمایشگاهی داده شده بود. در 2/88 % موارد </w:t>
      </w:r>
      <w:r w:rsidRPr="00A25461">
        <w:rPr>
          <w:rFonts w:cs="B Nazanin" w:hint="cs"/>
          <w:sz w:val="28"/>
          <w:szCs w:val="28"/>
          <w:rtl/>
        </w:rPr>
        <w:t>معاینه کا</w:t>
      </w:r>
      <w:r>
        <w:rPr>
          <w:rFonts w:cs="B Nazanin" w:hint="cs"/>
          <w:sz w:val="28"/>
          <w:szCs w:val="28"/>
          <w:rtl/>
        </w:rPr>
        <w:t xml:space="preserve">مل نورولوژیک و فیزیکی انجام شده و </w:t>
      </w:r>
      <w:r w:rsidRPr="00A862D4">
        <w:rPr>
          <w:rFonts w:cs="B Nazanin" w:hint="cs"/>
          <w:sz w:val="28"/>
          <w:szCs w:val="28"/>
          <w:rtl/>
        </w:rPr>
        <w:t>در 7/84 %</w:t>
      </w:r>
      <w:r>
        <w:rPr>
          <w:rFonts w:cs="B Nazanin" w:hint="cs"/>
          <w:sz w:val="28"/>
          <w:szCs w:val="28"/>
          <w:rtl/>
        </w:rPr>
        <w:t xml:space="preserve"> موارد</w:t>
      </w:r>
      <w:r w:rsidRPr="00A862D4">
        <w:rPr>
          <w:rFonts w:cs="B Nazanin" w:hint="cs"/>
          <w:sz w:val="28"/>
          <w:szCs w:val="28"/>
          <w:rtl/>
        </w:rPr>
        <w:t xml:space="preserve"> از پرسشنامه </w:t>
      </w:r>
      <w:r w:rsidRPr="00A862D4">
        <w:rPr>
          <w:rFonts w:cs="B Nazanin"/>
          <w:sz w:val="28"/>
          <w:szCs w:val="28"/>
        </w:rPr>
        <w:t>ASQ</w:t>
      </w:r>
      <w:r w:rsidRPr="00A862D4">
        <w:rPr>
          <w:rFonts w:cs="B Nazanin" w:hint="cs"/>
          <w:sz w:val="28"/>
          <w:szCs w:val="28"/>
          <w:rtl/>
        </w:rPr>
        <w:t xml:space="preserve"> استفاده شده</w:t>
      </w:r>
      <w:r>
        <w:rPr>
          <w:rFonts w:cs="B Nazanin" w:hint="cs"/>
          <w:sz w:val="28"/>
          <w:szCs w:val="28"/>
          <w:rtl/>
        </w:rPr>
        <w:t xml:space="preserve"> بود. 5/26 % موارد </w:t>
      </w:r>
      <w:r w:rsidRPr="00A862D4">
        <w:rPr>
          <w:rFonts w:cs="B Nazanin" w:hint="cs"/>
          <w:sz w:val="28"/>
          <w:szCs w:val="28"/>
          <w:rtl/>
        </w:rPr>
        <w:t>علت مراجعه نگرانی خود والدین</w:t>
      </w:r>
      <w:r>
        <w:rPr>
          <w:rFonts w:cs="B Nazanin" w:hint="cs"/>
          <w:sz w:val="28"/>
          <w:szCs w:val="28"/>
          <w:rtl/>
        </w:rPr>
        <w:t xml:space="preserve"> بوده و در 5/73 % موارد </w:t>
      </w:r>
      <w:r w:rsidRPr="00A862D4">
        <w:rPr>
          <w:rFonts w:cs="B Nazanin" w:hint="cs"/>
          <w:sz w:val="28"/>
          <w:szCs w:val="28"/>
          <w:rtl/>
        </w:rPr>
        <w:t>علت مراجعه ارجاع از طرف پزشک متخصص بوده است</w:t>
      </w:r>
      <w:r>
        <w:rPr>
          <w:rFonts w:cs="B Nazanin" w:hint="cs"/>
          <w:sz w:val="28"/>
          <w:szCs w:val="28"/>
          <w:rtl/>
        </w:rPr>
        <w:t xml:space="preserve">. 6/17% هم </w:t>
      </w:r>
      <w:r w:rsidRPr="00A862D4">
        <w:rPr>
          <w:rFonts w:cs="B Nazanin"/>
          <w:sz w:val="28"/>
          <w:szCs w:val="28"/>
          <w:rtl/>
        </w:rPr>
        <w:t>به کاردرمان</w:t>
      </w:r>
      <w:r w:rsidRPr="00A862D4">
        <w:rPr>
          <w:rFonts w:cs="B Nazanin" w:hint="cs"/>
          <w:sz w:val="28"/>
          <w:szCs w:val="28"/>
          <w:rtl/>
        </w:rPr>
        <w:t>ی</w:t>
      </w:r>
      <w:r w:rsidRPr="00A862D4">
        <w:rPr>
          <w:rFonts w:cs="B Nazanin"/>
          <w:sz w:val="28"/>
          <w:szCs w:val="28"/>
          <w:rtl/>
        </w:rPr>
        <w:t xml:space="preserve"> ارجاع داده شده</w:t>
      </w:r>
      <w:r w:rsidRPr="00A862D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بودند. </w:t>
      </w:r>
      <w:r w:rsidRPr="00025E5A">
        <w:rPr>
          <w:rFonts w:cs="B Nazanin" w:hint="cs"/>
          <w:sz w:val="28"/>
          <w:szCs w:val="28"/>
          <w:rtl/>
        </w:rPr>
        <w:t xml:space="preserve">میانگین </w:t>
      </w:r>
      <w:r>
        <w:rPr>
          <w:rFonts w:cs="B Nazanin" w:hint="cs"/>
          <w:sz w:val="28"/>
          <w:szCs w:val="28"/>
          <w:rtl/>
        </w:rPr>
        <w:t>سن در</w:t>
      </w:r>
      <w:r w:rsidRPr="00025E5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کودکان </w:t>
      </w:r>
      <w:r w:rsidRPr="00025E5A">
        <w:rPr>
          <w:rFonts w:cs="B Nazanin" w:hint="cs"/>
          <w:sz w:val="28"/>
          <w:szCs w:val="28"/>
          <w:rtl/>
        </w:rPr>
        <w:t xml:space="preserve">با 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>ناهنجار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ها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مادرزاد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ا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تشنج‌ها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مکرر 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ا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اختلال بدو تولد</w:t>
      </w:r>
      <w:r>
        <w:rPr>
          <w:rFonts w:cs="B Nazanin" w:hint="cs"/>
          <w:sz w:val="28"/>
          <w:szCs w:val="28"/>
          <w:rtl/>
        </w:rPr>
        <w:t xml:space="preserve"> بطور معنی داری کمتر از سایر کودکان بود</w:t>
      </w:r>
      <w:r w:rsidRPr="00025E5A">
        <w:rPr>
          <w:rFonts w:cs="B Nazanin" w:hint="cs"/>
          <w:sz w:val="28"/>
          <w:szCs w:val="28"/>
          <w:rtl/>
        </w:rPr>
        <w:t xml:space="preserve"> (</w:t>
      </w:r>
      <w:r w:rsidRPr="00025E5A">
        <w:rPr>
          <w:rFonts w:cs="B Nazanin"/>
          <w:sz w:val="28"/>
          <w:szCs w:val="28"/>
        </w:rPr>
        <w:t>P&lt;0.05</w:t>
      </w:r>
      <w:r w:rsidRPr="00025E5A">
        <w:rPr>
          <w:rFonts w:cs="B Nazanin" w:hint="cs"/>
          <w:sz w:val="28"/>
          <w:szCs w:val="28"/>
          <w:rtl/>
        </w:rPr>
        <w:t>).</w:t>
      </w:r>
      <w:r>
        <w:rPr>
          <w:rFonts w:cs="B Nazanin" w:hint="cs"/>
          <w:sz w:val="28"/>
          <w:szCs w:val="28"/>
          <w:rtl/>
        </w:rPr>
        <w:t xml:space="preserve"> فراوانی شروع درمان دارویی و ارجاع به </w:t>
      </w:r>
      <w:r w:rsidRPr="00B96DD9">
        <w:rPr>
          <w:rFonts w:cs="B Nazanin" w:hint="cs"/>
          <w:sz w:val="28"/>
          <w:szCs w:val="28"/>
          <w:rtl/>
        </w:rPr>
        <w:t>بینایی سنجی</w:t>
      </w:r>
      <w:r>
        <w:rPr>
          <w:rFonts w:cs="B Nazanin" w:hint="cs"/>
          <w:sz w:val="28"/>
          <w:szCs w:val="28"/>
          <w:rtl/>
        </w:rPr>
        <w:t xml:space="preserve"> در کودکان دختر بطور معنی داری بالاتر از کودکان پسر بود (</w:t>
      </w:r>
      <w:r>
        <w:rPr>
          <w:rFonts w:cs="B Nazanin"/>
          <w:sz w:val="28"/>
          <w:szCs w:val="28"/>
        </w:rPr>
        <w:t>P&lt;0.05</w:t>
      </w:r>
      <w:r>
        <w:rPr>
          <w:rFonts w:cs="B Nazanin" w:hint="cs"/>
          <w:sz w:val="28"/>
          <w:szCs w:val="28"/>
          <w:rtl/>
        </w:rPr>
        <w:t>).</w:t>
      </w:r>
    </w:p>
    <w:p w:rsidR="009A063D" w:rsidRDefault="009A063D" w:rsidP="009A063D">
      <w:pPr>
        <w:autoSpaceDE w:val="0"/>
        <w:autoSpaceDN w:val="0"/>
        <w:bidi/>
        <w:adjustRightInd w:val="0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cs="B Titr" w:hint="cs"/>
          <w:rtl/>
        </w:rPr>
        <w:t>نتیجه گیری</w:t>
      </w:r>
      <w:r w:rsidRPr="00A44882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 </w:t>
      </w:r>
      <w:r w:rsidRPr="007857FC">
        <w:rPr>
          <w:rFonts w:cs="B Nazanin" w:hint="cs"/>
          <w:sz w:val="28"/>
          <w:szCs w:val="28"/>
          <w:rtl/>
        </w:rPr>
        <w:t xml:space="preserve">مطالعه حاضر نشان داد </w:t>
      </w:r>
      <w:r w:rsidRPr="007857FC">
        <w:rPr>
          <w:rFonts w:cs="B Nazanin"/>
          <w:sz w:val="28"/>
          <w:szCs w:val="28"/>
          <w:rtl/>
        </w:rPr>
        <w:t>ب</w:t>
      </w:r>
      <w:r w:rsidRPr="007857FC">
        <w:rPr>
          <w:rFonts w:cs="B Nazanin" w:hint="cs"/>
          <w:sz w:val="28"/>
          <w:szCs w:val="28"/>
          <w:rtl/>
        </w:rPr>
        <w:t>ی</w:t>
      </w:r>
      <w:r w:rsidRPr="007857FC">
        <w:rPr>
          <w:rFonts w:cs="B Nazanin" w:hint="eastAsia"/>
          <w:sz w:val="28"/>
          <w:szCs w:val="28"/>
          <w:rtl/>
        </w:rPr>
        <w:t>ش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از ن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 w:hint="eastAsia"/>
          <w:sz w:val="28"/>
          <w:szCs w:val="28"/>
          <w:rtl/>
        </w:rPr>
        <w:t>م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از کودکان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دارای </w:t>
      </w:r>
      <w:r w:rsidRPr="00163F46">
        <w:rPr>
          <w:rFonts w:ascii="Tahoma" w:hAnsi="Tahoma" w:cs="B Nazanin" w:hint="cs"/>
          <w:sz w:val="28"/>
          <w:szCs w:val="28"/>
          <w:rtl/>
          <w:lang w:bidi="fa-IR"/>
        </w:rPr>
        <w:t>تاخیرتکامل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پسر بودند و اختلالات گفتار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و حرکت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شا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 w:hint="eastAsia"/>
          <w:sz w:val="28"/>
          <w:szCs w:val="28"/>
          <w:rtl/>
        </w:rPr>
        <w:t>ع‌تر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 w:hint="eastAsia"/>
          <w:sz w:val="28"/>
          <w:szCs w:val="28"/>
          <w:rtl/>
        </w:rPr>
        <w:t>ن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دلا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 w:hint="eastAsia"/>
          <w:sz w:val="28"/>
          <w:szCs w:val="28"/>
          <w:rtl/>
        </w:rPr>
        <w:t>ل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ارجاع بودند. درصد قابل توجه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از کودکان به درمان‌ها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مختلف ن</w:t>
      </w:r>
      <w:r w:rsidRPr="007857FC">
        <w:rPr>
          <w:rFonts w:asciiTheme="majorBidi" w:hAnsiTheme="majorBidi" w:cs="B Nazanin" w:hint="cs"/>
          <w:sz w:val="28"/>
          <w:szCs w:val="28"/>
          <w:rtl/>
        </w:rPr>
        <w:t>ی</w:t>
      </w:r>
      <w:r w:rsidRPr="007857FC">
        <w:rPr>
          <w:rFonts w:asciiTheme="majorBidi" w:hAnsiTheme="majorBidi" w:cs="B Nazanin" w:hint="eastAsia"/>
          <w:sz w:val="28"/>
          <w:szCs w:val="28"/>
          <w:rtl/>
        </w:rPr>
        <w:t>از</w:t>
      </w:r>
      <w:r w:rsidRPr="007857FC">
        <w:rPr>
          <w:rFonts w:asciiTheme="majorBidi" w:hAnsiTheme="majorBidi" w:cs="B Nazanin"/>
          <w:sz w:val="28"/>
          <w:szCs w:val="28"/>
          <w:rtl/>
        </w:rPr>
        <w:t xml:space="preserve"> داشتند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و 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>دختران ب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شتر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از پسران به دارو درمان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و ارجاع به اپتومتر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از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داشتند</w:t>
      </w:r>
      <w:r>
        <w:rPr>
          <w:rFonts w:asciiTheme="majorBidi" w:eastAsia="Calibri" w:hAnsiTheme="majorBidi" w:cs="B Nazanin" w:hint="cs"/>
          <w:sz w:val="28"/>
          <w:szCs w:val="28"/>
          <w:rtl/>
        </w:rPr>
        <w:t>.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همچن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ن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کودکان با 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>ناهنجار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ها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مادرزاد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ا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تشنج‌ها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مکرر </w:t>
      </w:r>
      <w:r w:rsidRPr="00BD4B2B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BD4B2B">
        <w:rPr>
          <w:rFonts w:asciiTheme="majorBidi" w:eastAsia="Calibri" w:hAnsiTheme="majorBidi" w:cs="B Nazanin" w:hint="eastAsia"/>
          <w:sz w:val="28"/>
          <w:szCs w:val="28"/>
          <w:rtl/>
        </w:rPr>
        <w:t>ا</w:t>
      </w:r>
      <w:r w:rsidRPr="00BD4B2B">
        <w:rPr>
          <w:rFonts w:asciiTheme="majorBidi" w:eastAsia="Calibri" w:hAnsiTheme="majorBidi" w:cs="B Nazanin"/>
          <w:sz w:val="28"/>
          <w:szCs w:val="28"/>
          <w:rtl/>
        </w:rPr>
        <w:t xml:space="preserve"> اختلال بدو تولد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سن پا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ن‌تر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داشتند. </w:t>
      </w:r>
      <w:r>
        <w:rPr>
          <w:rFonts w:asciiTheme="majorBidi" w:eastAsia="Calibri" w:hAnsiTheme="majorBidi" w:cs="B Nazanin" w:hint="cs"/>
          <w:sz w:val="28"/>
          <w:szCs w:val="28"/>
          <w:rtl/>
        </w:rPr>
        <w:t xml:space="preserve">نتایج این مطالعه 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>م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تواند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به بهبود فرآ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ندها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تشخ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ص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و درمان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در 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ن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گروه سن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کمک کند و ضرورت توجه ب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شتر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به ن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ازها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خاص 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ن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کودکان را نما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ان</w:t>
      </w:r>
      <w:r w:rsidRPr="0085597F">
        <w:rPr>
          <w:rFonts w:asciiTheme="majorBidi" w:eastAsia="Calibri" w:hAnsiTheme="majorBidi" w:cs="B Nazanin"/>
          <w:sz w:val="28"/>
          <w:szCs w:val="28"/>
          <w:rtl/>
        </w:rPr>
        <w:t xml:space="preserve"> م</w:t>
      </w:r>
      <w:r w:rsidRPr="0085597F">
        <w:rPr>
          <w:rFonts w:asciiTheme="majorBidi" w:eastAsia="Calibri" w:hAnsiTheme="majorBidi" w:cs="B Nazanin" w:hint="cs"/>
          <w:sz w:val="28"/>
          <w:szCs w:val="28"/>
          <w:rtl/>
        </w:rPr>
        <w:t>ی‌</w:t>
      </w:r>
      <w:r w:rsidRPr="0085597F">
        <w:rPr>
          <w:rFonts w:asciiTheme="majorBidi" w:eastAsia="Calibri" w:hAnsiTheme="majorBidi" w:cs="B Nazanin" w:hint="eastAsia"/>
          <w:sz w:val="28"/>
          <w:szCs w:val="28"/>
          <w:rtl/>
        </w:rPr>
        <w:t>سازد</w:t>
      </w:r>
      <w:r>
        <w:rPr>
          <w:rFonts w:asciiTheme="majorBidi" w:eastAsia="Calibri" w:hAnsiTheme="majorBidi" w:cs="B Nazanin" w:hint="cs"/>
          <w:sz w:val="28"/>
          <w:szCs w:val="28"/>
          <w:rtl/>
        </w:rPr>
        <w:t>.</w:t>
      </w:r>
    </w:p>
    <w:p w:rsidR="009A063D" w:rsidRDefault="009A063D" w:rsidP="009A063D">
      <w:pPr>
        <w:bidi/>
        <w:rPr>
          <w:rFonts w:asciiTheme="majorBidi" w:eastAsia="Calibri" w:hAnsiTheme="majorBidi" w:cs="B Nazanin"/>
          <w:color w:val="202124"/>
          <w:sz w:val="28"/>
          <w:szCs w:val="28"/>
          <w:shd w:val="clear" w:color="auto" w:fill="FFFFFF"/>
          <w:rtl/>
        </w:rPr>
      </w:pPr>
      <w:r w:rsidRPr="001D4174">
        <w:rPr>
          <w:rFonts w:cs="B Titr" w:hint="cs"/>
          <w:rtl/>
        </w:rPr>
        <w:t>کلید واژه ها:</w:t>
      </w:r>
      <w:r>
        <w:rPr>
          <w:rFonts w:cs="B Titr" w:hint="cs"/>
          <w:rtl/>
        </w:rPr>
        <w:t xml:space="preserve"> </w:t>
      </w:r>
      <w:r w:rsidRPr="00206DA1">
        <w:rPr>
          <w:rFonts w:cs="B Nazanin" w:hint="eastAsia"/>
          <w:sz w:val="28"/>
          <w:szCs w:val="28"/>
          <w:rtl/>
        </w:rPr>
        <w:t>تاخ</w:t>
      </w:r>
      <w:r w:rsidRPr="00206DA1">
        <w:rPr>
          <w:rFonts w:cs="B Nazanin" w:hint="cs"/>
          <w:sz w:val="28"/>
          <w:szCs w:val="28"/>
          <w:rtl/>
        </w:rPr>
        <w:t>ی</w:t>
      </w:r>
      <w:r w:rsidRPr="00206DA1">
        <w:rPr>
          <w:rFonts w:cs="B Nazanin" w:hint="eastAsia"/>
          <w:sz w:val="28"/>
          <w:szCs w:val="28"/>
          <w:rtl/>
        </w:rPr>
        <w:t>ر</w:t>
      </w:r>
      <w:r w:rsidRPr="00206DA1">
        <w:rPr>
          <w:rFonts w:cs="B Nazanin"/>
          <w:sz w:val="28"/>
          <w:szCs w:val="28"/>
          <w:rtl/>
        </w:rPr>
        <w:t xml:space="preserve"> </w:t>
      </w:r>
      <w:r w:rsidRPr="00206DA1">
        <w:rPr>
          <w:rFonts w:cs="B Nazanin" w:hint="eastAsia"/>
          <w:sz w:val="28"/>
          <w:szCs w:val="28"/>
          <w:rtl/>
        </w:rPr>
        <w:t>در</w:t>
      </w:r>
      <w:r w:rsidRPr="00206DA1">
        <w:rPr>
          <w:rFonts w:cs="B Nazanin"/>
          <w:sz w:val="28"/>
          <w:szCs w:val="28"/>
          <w:rtl/>
        </w:rPr>
        <w:t xml:space="preserve"> </w:t>
      </w:r>
      <w:r w:rsidRPr="00206DA1">
        <w:rPr>
          <w:rFonts w:cs="B Nazanin" w:hint="eastAsia"/>
          <w:sz w:val="28"/>
          <w:szCs w:val="28"/>
          <w:rtl/>
        </w:rPr>
        <w:t>تکامل</w:t>
      </w:r>
      <w:r>
        <w:rPr>
          <w:rFonts w:cs="B Nazanin" w:hint="cs"/>
          <w:sz w:val="28"/>
          <w:szCs w:val="28"/>
          <w:rtl/>
        </w:rPr>
        <w:t>، اقدامات تشخیصی درمانی، کودک</w:t>
      </w:r>
      <w:r w:rsidRPr="00206DA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Pr="00206DA1">
        <w:rPr>
          <w:rFonts w:cs="B Nazanin" w:hint="cs"/>
          <w:sz w:val="28"/>
          <w:szCs w:val="28"/>
          <w:rtl/>
        </w:rPr>
        <w:t>زنجان</w:t>
      </w:r>
    </w:p>
    <w:p w:rsidR="009A063D" w:rsidRDefault="009A063D" w:rsidP="009A063D">
      <w:pPr>
        <w:bidi/>
        <w:rPr>
          <w:rFonts w:asciiTheme="majorBidi" w:eastAsia="Calibri" w:hAnsiTheme="majorBidi" w:cs="B Nazanin"/>
          <w:color w:val="202124"/>
          <w:sz w:val="28"/>
          <w:szCs w:val="28"/>
          <w:shd w:val="clear" w:color="auto" w:fill="FFFFFF"/>
          <w:rtl/>
        </w:rPr>
      </w:pPr>
    </w:p>
    <w:p w:rsidR="009A063D" w:rsidRDefault="009A063D"/>
    <w:sectPr w:rsidR="009A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3D"/>
    <w:rsid w:val="009A063D"/>
    <w:rsid w:val="009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F2BF"/>
  <w15:chartTrackingRefBased/>
  <w15:docId w15:val="{A9A23A4C-646D-4062-9595-2A004FBD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2025-08-03T09:41:00Z</dcterms:created>
  <dcterms:modified xsi:type="dcterms:W3CDTF">2025-08-03T09:42:00Z</dcterms:modified>
</cp:coreProperties>
</file>